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2806"/>
        <w:gridCol w:w="3274"/>
      </w:tblGrid>
      <w:tr w:rsidR="00082D2A" w:rsidRPr="00082D2A" w:rsidTr="00FB1F34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D2A" w:rsidRPr="00082D2A" w:rsidRDefault="00082D2A" w:rsidP="00082D2A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082D2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D2A" w:rsidRPr="00082D2A" w:rsidRDefault="00082D2A" w:rsidP="00082D2A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D2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D58" w:rsidRPr="00353862" w:rsidRDefault="000F4D58" w:rsidP="00353862">
            <w:pPr>
              <w:pStyle w:val="tkGrif"/>
              <w:spacing w:after="0" w:line="240" w:lineRule="auto"/>
              <w:jc w:val="left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353862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ФЧМКнын</w:t>
            </w:r>
            <w:r w:rsidRPr="0035386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201</w:t>
            </w:r>
            <w:r w:rsidR="00353862" w:rsidRPr="0035386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7</w:t>
            </w:r>
            <w:r w:rsidRPr="0035386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-жылдын </w:t>
            </w:r>
            <w:r w:rsidR="00353862" w:rsidRPr="0035386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23-январындагы № 1/чуа</w:t>
            </w:r>
            <w:r w:rsidRPr="00353862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 xml:space="preserve"> буйругуна </w:t>
            </w:r>
          </w:p>
          <w:p w:rsidR="00A61751" w:rsidRPr="00353862" w:rsidRDefault="00A61751" w:rsidP="00A61751">
            <w:pPr>
              <w:pStyle w:val="tkGrif"/>
              <w:spacing w:after="0"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862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2</w:t>
            </w:r>
            <w:r w:rsidR="000F4D58" w:rsidRPr="00353862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-тиркеме</w:t>
            </w:r>
            <w:r w:rsidR="000F4D58" w:rsidRPr="003538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D4958" w:rsidRPr="00082D2A" w:rsidRDefault="004D4958" w:rsidP="004D4958">
            <w:pPr>
              <w:pStyle w:val="tkGrif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4958" w:rsidRDefault="004D4958" w:rsidP="00082D2A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A61751" w:rsidRPr="00A61751" w:rsidRDefault="00A61751" w:rsidP="00082D2A">
      <w:pPr>
        <w:pStyle w:val="tkNazvanie"/>
        <w:spacing w:before="0" w:after="0" w:line="240" w:lineRule="auto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Милдеттүү контролго алынууга жатпаган банктар жана башка финансы</w:t>
      </w:r>
      <w:r w:rsidR="009E4B41">
        <w:rPr>
          <w:rFonts w:ascii="Times New Roman" w:hAnsi="Times New Roman" w:cs="Times New Roman"/>
          <w:lang w:val="ky-KG"/>
        </w:rPr>
        <w:t>лык</w:t>
      </w:r>
      <w:r>
        <w:rPr>
          <w:rFonts w:ascii="Times New Roman" w:hAnsi="Times New Roman" w:cs="Times New Roman"/>
          <w:lang w:val="ky-KG"/>
        </w:rPr>
        <w:t>-</w:t>
      </w:r>
      <w:r w:rsidR="009E4B41">
        <w:rPr>
          <w:rFonts w:ascii="Times New Roman" w:hAnsi="Times New Roman" w:cs="Times New Roman"/>
          <w:lang w:val="ky-KG"/>
        </w:rPr>
        <w:t>насыя</w:t>
      </w:r>
      <w:r>
        <w:rPr>
          <w:rFonts w:ascii="Times New Roman" w:hAnsi="Times New Roman" w:cs="Times New Roman"/>
          <w:lang w:val="ky-KG"/>
        </w:rPr>
        <w:t xml:space="preserve"> мекемелер жүзөгө ашыруучу ички жана тышкы операциялардын (бүтүмдөрдүн) ТИЗМЕГИ</w:t>
      </w:r>
    </w:p>
    <w:p w:rsidR="004D4958" w:rsidRPr="00082D2A" w:rsidRDefault="004D4958" w:rsidP="001C6ADD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082D2A" w:rsidRPr="00082D2A" w:rsidRDefault="00082D2A" w:rsidP="00082D2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2A">
        <w:rPr>
          <w:rFonts w:ascii="Times New Roman" w:hAnsi="Times New Roman" w:cs="Times New Roman"/>
          <w:sz w:val="24"/>
          <w:szCs w:val="24"/>
        </w:rPr>
        <w:t xml:space="preserve">1. </w:t>
      </w:r>
      <w:r w:rsidR="00A61751">
        <w:rPr>
          <w:rFonts w:ascii="Times New Roman" w:hAnsi="Times New Roman" w:cs="Times New Roman"/>
          <w:sz w:val="24"/>
          <w:szCs w:val="24"/>
          <w:lang w:val="ky-KG"/>
        </w:rPr>
        <w:t>Коммерциялык банктын же башка финансы</w:t>
      </w:r>
      <w:r w:rsidR="009E4B41">
        <w:rPr>
          <w:rFonts w:ascii="Times New Roman" w:hAnsi="Times New Roman" w:cs="Times New Roman"/>
          <w:sz w:val="24"/>
          <w:szCs w:val="24"/>
          <w:lang w:val="ky-KG"/>
        </w:rPr>
        <w:t>лык</w:t>
      </w:r>
      <w:r w:rsidR="00A61751">
        <w:rPr>
          <w:rFonts w:ascii="Times New Roman" w:hAnsi="Times New Roman" w:cs="Times New Roman"/>
          <w:sz w:val="24"/>
          <w:szCs w:val="24"/>
          <w:lang w:val="ky-KG"/>
        </w:rPr>
        <w:t>-</w:t>
      </w:r>
      <w:r w:rsidR="009E4B41">
        <w:rPr>
          <w:rFonts w:ascii="Times New Roman" w:hAnsi="Times New Roman" w:cs="Times New Roman"/>
          <w:sz w:val="24"/>
          <w:szCs w:val="24"/>
          <w:lang w:val="ky-KG"/>
        </w:rPr>
        <w:t>насыя</w:t>
      </w:r>
      <w:r w:rsidR="00A6175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1C0982">
        <w:rPr>
          <w:rFonts w:ascii="Times New Roman" w:hAnsi="Times New Roman" w:cs="Times New Roman"/>
          <w:sz w:val="24"/>
          <w:szCs w:val="24"/>
          <w:lang w:val="ky-KG"/>
        </w:rPr>
        <w:t>мекеменин бөлүмдөрү жүзөгө</w:t>
      </w:r>
      <w:r w:rsidR="00A61751">
        <w:rPr>
          <w:rFonts w:ascii="Times New Roman" w:hAnsi="Times New Roman" w:cs="Times New Roman"/>
          <w:sz w:val="24"/>
          <w:szCs w:val="24"/>
          <w:lang w:val="ky-KG"/>
        </w:rPr>
        <w:t xml:space="preserve"> ашыруучу операциялар (</w:t>
      </w:r>
      <w:r w:rsidR="001C0982">
        <w:rPr>
          <w:rFonts w:ascii="Times New Roman" w:hAnsi="Times New Roman" w:cs="Times New Roman"/>
          <w:sz w:val="24"/>
          <w:szCs w:val="24"/>
          <w:lang w:val="ky-KG"/>
        </w:rPr>
        <w:t xml:space="preserve">операциянын тараптары болуп </w:t>
      </w:r>
      <w:r w:rsidR="00A61751">
        <w:rPr>
          <w:rFonts w:ascii="Times New Roman" w:hAnsi="Times New Roman" w:cs="Times New Roman"/>
          <w:sz w:val="24"/>
          <w:szCs w:val="24"/>
          <w:lang w:val="ky-KG"/>
        </w:rPr>
        <w:t xml:space="preserve">коммерциялык банктын же </w:t>
      </w:r>
      <w:r w:rsidR="00EB4125">
        <w:rPr>
          <w:rFonts w:ascii="Times New Roman" w:hAnsi="Times New Roman" w:cs="Times New Roman"/>
          <w:sz w:val="24"/>
          <w:szCs w:val="24"/>
          <w:lang w:val="ky-KG"/>
        </w:rPr>
        <w:t xml:space="preserve">башка </w:t>
      </w:r>
      <w:r w:rsidR="00A61751">
        <w:rPr>
          <w:rFonts w:ascii="Times New Roman" w:hAnsi="Times New Roman" w:cs="Times New Roman"/>
          <w:sz w:val="24"/>
          <w:szCs w:val="24"/>
          <w:lang w:val="ky-KG"/>
        </w:rPr>
        <w:t>финансы</w:t>
      </w:r>
      <w:r w:rsidR="006346DC">
        <w:rPr>
          <w:rFonts w:ascii="Times New Roman" w:hAnsi="Times New Roman" w:cs="Times New Roman"/>
          <w:sz w:val="24"/>
          <w:szCs w:val="24"/>
          <w:lang w:val="ky-KG"/>
        </w:rPr>
        <w:t>лык</w:t>
      </w:r>
      <w:r w:rsidR="00A61751">
        <w:rPr>
          <w:rFonts w:ascii="Times New Roman" w:hAnsi="Times New Roman" w:cs="Times New Roman"/>
          <w:sz w:val="24"/>
          <w:szCs w:val="24"/>
          <w:lang w:val="ky-KG"/>
        </w:rPr>
        <w:t>-</w:t>
      </w:r>
      <w:r w:rsidR="006346DC">
        <w:rPr>
          <w:rFonts w:ascii="Times New Roman" w:hAnsi="Times New Roman" w:cs="Times New Roman"/>
          <w:sz w:val="24"/>
          <w:szCs w:val="24"/>
          <w:lang w:val="ky-KG"/>
        </w:rPr>
        <w:t>насыя</w:t>
      </w:r>
      <w:r w:rsidR="00A61751">
        <w:rPr>
          <w:rFonts w:ascii="Times New Roman" w:hAnsi="Times New Roman" w:cs="Times New Roman"/>
          <w:sz w:val="24"/>
          <w:szCs w:val="24"/>
          <w:lang w:val="ky-KG"/>
        </w:rPr>
        <w:t xml:space="preserve"> мекеменин филиалдары, сактык кассалары жана алмашуу бюролору (пункттары) саналат)</w:t>
      </w:r>
      <w:r w:rsidRPr="00082D2A">
        <w:rPr>
          <w:rFonts w:ascii="Times New Roman" w:hAnsi="Times New Roman" w:cs="Times New Roman"/>
          <w:sz w:val="24"/>
          <w:szCs w:val="24"/>
        </w:rPr>
        <w:t>:</w:t>
      </w:r>
    </w:p>
    <w:p w:rsidR="00082D2A" w:rsidRPr="00082D2A" w:rsidRDefault="00082D2A" w:rsidP="00082D2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2A">
        <w:rPr>
          <w:rFonts w:ascii="Times New Roman" w:hAnsi="Times New Roman" w:cs="Times New Roman"/>
          <w:sz w:val="24"/>
          <w:szCs w:val="24"/>
        </w:rPr>
        <w:t xml:space="preserve">1) </w:t>
      </w:r>
      <w:r w:rsidR="009E4B41">
        <w:rPr>
          <w:rFonts w:ascii="Times New Roman" w:hAnsi="Times New Roman" w:cs="Times New Roman"/>
          <w:sz w:val="24"/>
          <w:szCs w:val="24"/>
          <w:lang w:val="ky-KG"/>
        </w:rPr>
        <w:t>коммерциялык банктын же башка финансылык-насыя мекеменин филиалдарын накталай акча менен кубаттоо</w:t>
      </w:r>
      <w:r w:rsidRPr="00082D2A">
        <w:rPr>
          <w:rFonts w:ascii="Times New Roman" w:hAnsi="Times New Roman" w:cs="Times New Roman"/>
          <w:sz w:val="24"/>
          <w:szCs w:val="24"/>
        </w:rPr>
        <w:t>;</w:t>
      </w:r>
    </w:p>
    <w:p w:rsidR="00082D2A" w:rsidRPr="00082D2A" w:rsidRDefault="00082D2A" w:rsidP="00082D2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2A">
        <w:rPr>
          <w:rFonts w:ascii="Times New Roman" w:hAnsi="Times New Roman" w:cs="Times New Roman"/>
          <w:sz w:val="24"/>
          <w:szCs w:val="24"/>
        </w:rPr>
        <w:t xml:space="preserve">2) </w:t>
      </w:r>
      <w:r w:rsidR="006346DC">
        <w:rPr>
          <w:rFonts w:ascii="Times New Roman" w:hAnsi="Times New Roman" w:cs="Times New Roman"/>
          <w:sz w:val="24"/>
          <w:szCs w:val="24"/>
          <w:lang w:val="ky-KG"/>
        </w:rPr>
        <w:t>коммерциялык банктын же башка финансылык-насыя мекеменин филиалдарынын, алмашуу бюролорунун (пункттарынын) жана сактык кассаларынын кассаларын толтуруу үчүн накталай акчаларды берүү</w:t>
      </w:r>
      <w:r w:rsidRPr="00082D2A">
        <w:rPr>
          <w:rFonts w:ascii="Times New Roman" w:hAnsi="Times New Roman" w:cs="Times New Roman"/>
          <w:sz w:val="24"/>
          <w:szCs w:val="24"/>
        </w:rPr>
        <w:t>;</w:t>
      </w:r>
    </w:p>
    <w:p w:rsidR="00082D2A" w:rsidRPr="00082D2A" w:rsidRDefault="00082D2A" w:rsidP="00082D2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2A">
        <w:rPr>
          <w:rFonts w:ascii="Times New Roman" w:hAnsi="Times New Roman" w:cs="Times New Roman"/>
          <w:sz w:val="24"/>
          <w:szCs w:val="24"/>
        </w:rPr>
        <w:t xml:space="preserve">3) </w:t>
      </w:r>
      <w:r w:rsidR="006346DC">
        <w:rPr>
          <w:rFonts w:ascii="Times New Roman" w:hAnsi="Times New Roman" w:cs="Times New Roman"/>
          <w:sz w:val="24"/>
          <w:szCs w:val="24"/>
          <w:lang w:val="ky-KG"/>
        </w:rPr>
        <w:t>коммерциялык банктын же башка финансылык-насыя мекеменин филиалдарынын, алмашуу бюролорунун (пункттарынын) жана сактык кассаларынын кассаларынан накталай акчалардын ашыкчаларын алуу</w:t>
      </w:r>
      <w:r w:rsidRPr="00082D2A">
        <w:rPr>
          <w:rFonts w:ascii="Times New Roman" w:hAnsi="Times New Roman" w:cs="Times New Roman"/>
          <w:sz w:val="24"/>
          <w:szCs w:val="24"/>
        </w:rPr>
        <w:t>;</w:t>
      </w:r>
    </w:p>
    <w:p w:rsidR="00082D2A" w:rsidRPr="00082D2A" w:rsidRDefault="00082D2A" w:rsidP="00082D2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2A">
        <w:rPr>
          <w:rFonts w:ascii="Times New Roman" w:hAnsi="Times New Roman" w:cs="Times New Roman"/>
          <w:sz w:val="24"/>
          <w:szCs w:val="24"/>
        </w:rPr>
        <w:t xml:space="preserve">4) </w:t>
      </w:r>
      <w:r w:rsidR="006346DC">
        <w:rPr>
          <w:rFonts w:ascii="Times New Roman" w:hAnsi="Times New Roman" w:cs="Times New Roman"/>
          <w:sz w:val="24"/>
          <w:szCs w:val="24"/>
          <w:lang w:val="ky-KG"/>
        </w:rPr>
        <w:t>коммерциялык банктын же башка финансылык-насыя мекеменин филиалдары менен сактык кассаларын</w:t>
      </w:r>
      <w:r w:rsidR="001C0982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="006346DC">
        <w:rPr>
          <w:rFonts w:ascii="Times New Roman" w:hAnsi="Times New Roman" w:cs="Times New Roman"/>
          <w:sz w:val="24"/>
          <w:szCs w:val="24"/>
          <w:lang w:val="ky-KG"/>
        </w:rPr>
        <w:t xml:space="preserve"> накталай акчаларды кайрадан бөлүштүрүү</w:t>
      </w:r>
      <w:r w:rsidRPr="00082D2A">
        <w:rPr>
          <w:rFonts w:ascii="Times New Roman" w:hAnsi="Times New Roman" w:cs="Times New Roman"/>
          <w:sz w:val="24"/>
          <w:szCs w:val="24"/>
        </w:rPr>
        <w:t>.</w:t>
      </w:r>
    </w:p>
    <w:p w:rsidR="00082D2A" w:rsidRPr="00082D2A" w:rsidRDefault="00082D2A" w:rsidP="00082D2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2A">
        <w:rPr>
          <w:rFonts w:ascii="Times New Roman" w:hAnsi="Times New Roman" w:cs="Times New Roman"/>
          <w:sz w:val="24"/>
          <w:szCs w:val="24"/>
        </w:rPr>
        <w:t xml:space="preserve">2. </w:t>
      </w:r>
      <w:r w:rsidR="00745EFE">
        <w:rPr>
          <w:rFonts w:ascii="Times New Roman" w:hAnsi="Times New Roman" w:cs="Times New Roman"/>
          <w:sz w:val="24"/>
          <w:szCs w:val="24"/>
          <w:lang w:val="ky-KG"/>
        </w:rPr>
        <w:t xml:space="preserve">Коммерциялык банктын банкоматынын кассетине(-н) </w:t>
      </w:r>
      <w:r w:rsidR="004413F3">
        <w:rPr>
          <w:rFonts w:ascii="Times New Roman" w:hAnsi="Times New Roman" w:cs="Times New Roman"/>
          <w:sz w:val="24"/>
          <w:szCs w:val="24"/>
          <w:lang w:val="ky-KG"/>
        </w:rPr>
        <w:t>накталай акчаларды толтуруу/алуу</w:t>
      </w:r>
      <w:r w:rsidRPr="00082D2A">
        <w:rPr>
          <w:rFonts w:ascii="Times New Roman" w:hAnsi="Times New Roman" w:cs="Times New Roman"/>
          <w:sz w:val="24"/>
          <w:szCs w:val="24"/>
        </w:rPr>
        <w:t>.</w:t>
      </w:r>
    </w:p>
    <w:p w:rsidR="00082D2A" w:rsidRPr="00082D2A" w:rsidRDefault="00082D2A" w:rsidP="00082D2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2A">
        <w:rPr>
          <w:rFonts w:ascii="Times New Roman" w:hAnsi="Times New Roman" w:cs="Times New Roman"/>
          <w:sz w:val="24"/>
          <w:szCs w:val="24"/>
        </w:rPr>
        <w:t xml:space="preserve">3. </w:t>
      </w:r>
      <w:r w:rsidR="00DC5F7F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аймагы үчүн Кыргыз Республикасынын Финансы министрлиги чыгаруучу Кыргыз Республикасынын Өкмөтүнүн мамлекеттик баалуу кагаздарын </w:t>
      </w:r>
      <w:r w:rsidR="000F0B60">
        <w:rPr>
          <w:rFonts w:ascii="Times New Roman" w:hAnsi="Times New Roman" w:cs="Times New Roman"/>
          <w:sz w:val="24"/>
          <w:szCs w:val="24"/>
          <w:lang w:val="ky-KG"/>
        </w:rPr>
        <w:t xml:space="preserve">(мамлекеттик казыналык векселдер (МКВ) жана мамлекеттик казыналык облигациялар (МКО) жана Улуттук банктын кыска мөөнөттүү баалуу кагаздары </w:t>
      </w:r>
      <w:r w:rsidR="00DC5F7F">
        <w:rPr>
          <w:rFonts w:ascii="Times New Roman" w:hAnsi="Times New Roman" w:cs="Times New Roman"/>
          <w:sz w:val="24"/>
          <w:szCs w:val="24"/>
          <w:lang w:val="ky-KG"/>
        </w:rPr>
        <w:t>(</w:t>
      </w:r>
      <w:r w:rsidR="000F0B60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Улуттук банкы жүгүртүүгө чыгарган мамлекеттик баалуу кагаздар))</w:t>
      </w:r>
      <w:r w:rsidR="00DC5F7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346DC">
        <w:rPr>
          <w:rFonts w:ascii="Times New Roman" w:hAnsi="Times New Roman" w:cs="Times New Roman"/>
          <w:sz w:val="24"/>
          <w:szCs w:val="24"/>
          <w:lang w:val="ky-KG"/>
        </w:rPr>
        <w:t xml:space="preserve">коммерциялык банктын же башка финансылык-насыя мекеменин </w:t>
      </w:r>
      <w:r w:rsidR="00DC5F7F">
        <w:rPr>
          <w:rFonts w:ascii="Times New Roman" w:hAnsi="Times New Roman" w:cs="Times New Roman"/>
          <w:sz w:val="24"/>
          <w:szCs w:val="24"/>
          <w:lang w:val="ky-KG"/>
        </w:rPr>
        <w:t>максаттары үчүн сатып алуусу же сатуусу</w:t>
      </w:r>
      <w:r w:rsidRPr="00082D2A">
        <w:rPr>
          <w:rFonts w:ascii="Times New Roman" w:hAnsi="Times New Roman" w:cs="Times New Roman"/>
          <w:sz w:val="24"/>
          <w:szCs w:val="24"/>
        </w:rPr>
        <w:t>.</w:t>
      </w:r>
    </w:p>
    <w:p w:rsidR="00082D2A" w:rsidRPr="00082D2A" w:rsidRDefault="00082D2A" w:rsidP="00082D2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2A">
        <w:rPr>
          <w:rFonts w:ascii="Times New Roman" w:hAnsi="Times New Roman" w:cs="Times New Roman"/>
          <w:sz w:val="24"/>
          <w:szCs w:val="24"/>
        </w:rPr>
        <w:t xml:space="preserve">4. </w:t>
      </w:r>
      <w:r w:rsidR="00472CBA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Улутук банкынын автоматташтырылган соода системасы аркылуу жүзөгө ашырылуучу мамлекеттик баалуу кагаздар менен болгон репо-операциялар</w:t>
      </w:r>
      <w:r w:rsidRPr="00082D2A">
        <w:rPr>
          <w:rFonts w:ascii="Times New Roman" w:hAnsi="Times New Roman" w:cs="Times New Roman"/>
          <w:sz w:val="24"/>
          <w:szCs w:val="24"/>
        </w:rPr>
        <w:t>.</w:t>
      </w:r>
    </w:p>
    <w:p w:rsidR="00082D2A" w:rsidRPr="00082D2A" w:rsidRDefault="00082D2A" w:rsidP="00082D2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2A">
        <w:rPr>
          <w:rFonts w:ascii="Times New Roman" w:hAnsi="Times New Roman" w:cs="Times New Roman"/>
          <w:sz w:val="24"/>
          <w:szCs w:val="24"/>
        </w:rPr>
        <w:t xml:space="preserve">5. </w:t>
      </w:r>
      <w:r w:rsidR="00DB66F5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Улуттук банкында ачылуучу корреспондент эсептери аркылуу коммерциялык банктар тарабынан жүргүзүлүүчү операциялар</w:t>
      </w:r>
      <w:r w:rsidRPr="00082D2A">
        <w:rPr>
          <w:rFonts w:ascii="Times New Roman" w:hAnsi="Times New Roman" w:cs="Times New Roman"/>
          <w:sz w:val="24"/>
          <w:szCs w:val="24"/>
        </w:rPr>
        <w:t>:</w:t>
      </w:r>
    </w:p>
    <w:p w:rsidR="00082D2A" w:rsidRPr="00082D2A" w:rsidRDefault="00082D2A" w:rsidP="00082D2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2A">
        <w:rPr>
          <w:rFonts w:ascii="Times New Roman" w:hAnsi="Times New Roman" w:cs="Times New Roman"/>
          <w:sz w:val="24"/>
          <w:szCs w:val="24"/>
        </w:rPr>
        <w:t xml:space="preserve">1) </w:t>
      </w:r>
      <w:r w:rsidR="004B2384">
        <w:rPr>
          <w:rFonts w:ascii="Times New Roman" w:hAnsi="Times New Roman" w:cs="Times New Roman"/>
          <w:sz w:val="24"/>
          <w:szCs w:val="24"/>
          <w:lang w:val="ky-KG"/>
        </w:rPr>
        <w:t>коммерциялык банктын корреспондент эсебине каражаттарды киргизүү боюнча операциялар</w:t>
      </w:r>
      <w:r w:rsidRPr="00082D2A">
        <w:rPr>
          <w:rFonts w:ascii="Times New Roman" w:hAnsi="Times New Roman" w:cs="Times New Roman"/>
          <w:sz w:val="24"/>
          <w:szCs w:val="24"/>
        </w:rPr>
        <w:t>;</w:t>
      </w:r>
    </w:p>
    <w:p w:rsidR="00082D2A" w:rsidRPr="00082D2A" w:rsidRDefault="00082D2A" w:rsidP="00082D2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2A">
        <w:rPr>
          <w:rFonts w:ascii="Times New Roman" w:hAnsi="Times New Roman" w:cs="Times New Roman"/>
          <w:sz w:val="24"/>
          <w:szCs w:val="24"/>
        </w:rPr>
        <w:t xml:space="preserve">2) </w:t>
      </w:r>
      <w:r w:rsidR="004B2384">
        <w:rPr>
          <w:rFonts w:ascii="Times New Roman" w:hAnsi="Times New Roman" w:cs="Times New Roman"/>
          <w:sz w:val="24"/>
          <w:szCs w:val="24"/>
          <w:lang w:val="ky-KG"/>
        </w:rPr>
        <w:t>коммерциялык банктын корреспондент эсебинен каражаттарды чыгарып салуу боюнча операциялар</w:t>
      </w:r>
      <w:r w:rsidRPr="00082D2A">
        <w:rPr>
          <w:rFonts w:ascii="Times New Roman" w:hAnsi="Times New Roman" w:cs="Times New Roman"/>
          <w:sz w:val="24"/>
          <w:szCs w:val="24"/>
        </w:rPr>
        <w:t>.</w:t>
      </w:r>
    </w:p>
    <w:p w:rsidR="00082D2A" w:rsidRPr="00082D2A" w:rsidRDefault="00082D2A" w:rsidP="00082D2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2A">
        <w:rPr>
          <w:rFonts w:ascii="Times New Roman" w:hAnsi="Times New Roman" w:cs="Times New Roman"/>
          <w:sz w:val="24"/>
          <w:szCs w:val="24"/>
        </w:rPr>
        <w:t xml:space="preserve">6. </w:t>
      </w:r>
      <w:r w:rsidR="004B2384">
        <w:rPr>
          <w:rFonts w:ascii="Times New Roman" w:hAnsi="Times New Roman" w:cs="Times New Roman"/>
          <w:sz w:val="24"/>
          <w:szCs w:val="24"/>
          <w:lang w:val="ky-KG"/>
        </w:rPr>
        <w:t>Коммерциялык банктын же башка финансылык-насыя мекеменин төлөөсү</w:t>
      </w:r>
      <w:r w:rsidRPr="00082D2A">
        <w:rPr>
          <w:rFonts w:ascii="Times New Roman" w:hAnsi="Times New Roman" w:cs="Times New Roman"/>
          <w:sz w:val="24"/>
          <w:szCs w:val="24"/>
        </w:rPr>
        <w:t>:</w:t>
      </w:r>
    </w:p>
    <w:p w:rsidR="00082D2A" w:rsidRPr="00082D2A" w:rsidRDefault="00082D2A" w:rsidP="00082D2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2A">
        <w:rPr>
          <w:rFonts w:ascii="Times New Roman" w:hAnsi="Times New Roman" w:cs="Times New Roman"/>
          <w:sz w:val="24"/>
          <w:szCs w:val="24"/>
        </w:rPr>
        <w:t xml:space="preserve">1) </w:t>
      </w:r>
      <w:r w:rsidR="004B2384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 w:rsidR="004011FF">
        <w:rPr>
          <w:rFonts w:ascii="Times New Roman" w:hAnsi="Times New Roman" w:cs="Times New Roman"/>
          <w:sz w:val="24"/>
          <w:szCs w:val="24"/>
          <w:lang w:val="ky-KG"/>
        </w:rPr>
        <w:t xml:space="preserve">мамлекеттик </w:t>
      </w:r>
      <w:r w:rsidR="000334DC">
        <w:rPr>
          <w:rFonts w:ascii="Times New Roman" w:hAnsi="Times New Roman" w:cs="Times New Roman"/>
          <w:sz w:val="24"/>
          <w:szCs w:val="24"/>
          <w:lang w:val="ky-KG"/>
        </w:rPr>
        <w:t>бюджетине – салыктарды</w:t>
      </w:r>
      <w:r w:rsidR="004011FF">
        <w:rPr>
          <w:rFonts w:ascii="Times New Roman" w:hAnsi="Times New Roman" w:cs="Times New Roman"/>
          <w:sz w:val="24"/>
          <w:szCs w:val="24"/>
          <w:lang w:val="ky-KG"/>
        </w:rPr>
        <w:t xml:space="preserve"> жана алар боюнча салык санкцияларын, туумдарды, пайыздарды</w:t>
      </w:r>
      <w:r w:rsidRPr="00082D2A">
        <w:rPr>
          <w:rFonts w:ascii="Times New Roman" w:hAnsi="Times New Roman" w:cs="Times New Roman"/>
          <w:sz w:val="24"/>
          <w:szCs w:val="24"/>
        </w:rPr>
        <w:t>;</w:t>
      </w:r>
    </w:p>
    <w:p w:rsidR="00082D2A" w:rsidRPr="00082D2A" w:rsidRDefault="00082D2A" w:rsidP="00082D2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2A">
        <w:rPr>
          <w:rFonts w:ascii="Times New Roman" w:hAnsi="Times New Roman" w:cs="Times New Roman"/>
          <w:sz w:val="24"/>
          <w:szCs w:val="24"/>
        </w:rPr>
        <w:t xml:space="preserve">2) </w:t>
      </w:r>
      <w:r w:rsidR="004011FF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Социалдык фондуна – мамлекеттик социалдык камсыздандыруу боюнча камсыздандыруу төгүмдөрүн</w:t>
      </w:r>
      <w:r w:rsidRPr="00082D2A">
        <w:rPr>
          <w:rFonts w:ascii="Times New Roman" w:hAnsi="Times New Roman" w:cs="Times New Roman"/>
          <w:sz w:val="24"/>
          <w:szCs w:val="24"/>
        </w:rPr>
        <w:t>.</w:t>
      </w:r>
    </w:p>
    <w:p w:rsidR="00082D2A" w:rsidRPr="00082D2A" w:rsidRDefault="00082D2A" w:rsidP="00082D2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2A">
        <w:rPr>
          <w:rFonts w:ascii="Times New Roman" w:hAnsi="Times New Roman" w:cs="Times New Roman"/>
          <w:sz w:val="24"/>
          <w:szCs w:val="24"/>
        </w:rPr>
        <w:t xml:space="preserve">7. </w:t>
      </w:r>
      <w:r w:rsidR="004011FF">
        <w:rPr>
          <w:rFonts w:ascii="Times New Roman" w:hAnsi="Times New Roman" w:cs="Times New Roman"/>
          <w:sz w:val="24"/>
          <w:szCs w:val="24"/>
          <w:lang w:val="ky-KG"/>
        </w:rPr>
        <w:t xml:space="preserve">Коммуналдык тейлөөлөр үчүн коммерциялык банктын же башка финансылык </w:t>
      </w:r>
      <w:r w:rsidR="000334DC">
        <w:rPr>
          <w:rFonts w:ascii="Times New Roman" w:hAnsi="Times New Roman" w:cs="Times New Roman"/>
          <w:sz w:val="24"/>
          <w:szCs w:val="24"/>
          <w:lang w:val="ky-KG"/>
        </w:rPr>
        <w:t>-</w:t>
      </w:r>
      <w:r w:rsidR="004011FF">
        <w:rPr>
          <w:rFonts w:ascii="Times New Roman" w:hAnsi="Times New Roman" w:cs="Times New Roman"/>
          <w:sz w:val="24"/>
          <w:szCs w:val="24"/>
          <w:lang w:val="ky-KG"/>
        </w:rPr>
        <w:t>насыя мекеменин төлөөсү</w:t>
      </w:r>
      <w:r w:rsidRPr="00082D2A">
        <w:rPr>
          <w:rFonts w:ascii="Times New Roman" w:hAnsi="Times New Roman" w:cs="Times New Roman"/>
          <w:sz w:val="24"/>
          <w:szCs w:val="24"/>
        </w:rPr>
        <w:t>.</w:t>
      </w:r>
    </w:p>
    <w:p w:rsidR="00082D2A" w:rsidRPr="00082D2A" w:rsidRDefault="00082D2A" w:rsidP="00082D2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2A">
        <w:rPr>
          <w:rFonts w:ascii="Times New Roman" w:hAnsi="Times New Roman" w:cs="Times New Roman"/>
          <w:sz w:val="24"/>
          <w:szCs w:val="24"/>
        </w:rPr>
        <w:t xml:space="preserve">8. </w:t>
      </w:r>
      <w:r w:rsidR="004011FF">
        <w:rPr>
          <w:rFonts w:ascii="Times New Roman" w:hAnsi="Times New Roman" w:cs="Times New Roman"/>
          <w:sz w:val="24"/>
          <w:szCs w:val="24"/>
          <w:lang w:val="ky-KG"/>
        </w:rPr>
        <w:t>Коммерциялык банктын же башка финансылык-насыя мекеменин</w:t>
      </w:r>
      <w:r w:rsidR="004011FF" w:rsidRPr="00082D2A">
        <w:rPr>
          <w:rFonts w:ascii="Times New Roman" w:hAnsi="Times New Roman" w:cs="Times New Roman"/>
          <w:sz w:val="24"/>
          <w:szCs w:val="24"/>
        </w:rPr>
        <w:t xml:space="preserve"> </w:t>
      </w:r>
      <w:r w:rsidR="000334DC">
        <w:rPr>
          <w:rFonts w:ascii="Times New Roman" w:hAnsi="Times New Roman" w:cs="Times New Roman"/>
          <w:sz w:val="24"/>
          <w:szCs w:val="24"/>
          <w:lang w:val="ky-KG"/>
        </w:rPr>
        <w:t>штаттык кызматчыларынын эмгек акысы боюнча операциялар</w:t>
      </w:r>
      <w:r w:rsidRPr="00082D2A">
        <w:rPr>
          <w:rFonts w:ascii="Times New Roman" w:hAnsi="Times New Roman" w:cs="Times New Roman"/>
          <w:sz w:val="24"/>
          <w:szCs w:val="24"/>
        </w:rPr>
        <w:t>.</w:t>
      </w:r>
    </w:p>
    <w:p w:rsidR="00082D2A" w:rsidRPr="00082D2A" w:rsidRDefault="00082D2A" w:rsidP="00082D2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2A">
        <w:rPr>
          <w:rFonts w:ascii="Times New Roman" w:hAnsi="Times New Roman" w:cs="Times New Roman"/>
          <w:sz w:val="24"/>
          <w:szCs w:val="24"/>
        </w:rPr>
        <w:lastRenderedPageBreak/>
        <w:t xml:space="preserve">9. </w:t>
      </w:r>
      <w:r w:rsidR="000334DC">
        <w:rPr>
          <w:rFonts w:ascii="Times New Roman" w:hAnsi="Times New Roman" w:cs="Times New Roman"/>
          <w:sz w:val="24"/>
          <w:szCs w:val="24"/>
          <w:lang w:val="ky-KG"/>
        </w:rPr>
        <w:t>Отчеттук мезгилдин бүтүшү боюнча убактылуу эсептерди (кирешелер жана чыгымдар) жабуу</w:t>
      </w:r>
      <w:r w:rsidRPr="00082D2A">
        <w:rPr>
          <w:rFonts w:ascii="Times New Roman" w:hAnsi="Times New Roman" w:cs="Times New Roman"/>
          <w:sz w:val="24"/>
          <w:szCs w:val="24"/>
        </w:rPr>
        <w:t>.</w:t>
      </w:r>
    </w:p>
    <w:p w:rsidR="00082D2A" w:rsidRPr="00082D2A" w:rsidRDefault="00082D2A" w:rsidP="00082D2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2A">
        <w:rPr>
          <w:rFonts w:ascii="Times New Roman" w:hAnsi="Times New Roman" w:cs="Times New Roman"/>
          <w:sz w:val="24"/>
          <w:szCs w:val="24"/>
        </w:rPr>
        <w:t xml:space="preserve">10. </w:t>
      </w:r>
      <w:r w:rsidR="00720210">
        <w:rPr>
          <w:rFonts w:ascii="Times New Roman" w:hAnsi="Times New Roman" w:cs="Times New Roman"/>
          <w:sz w:val="24"/>
          <w:szCs w:val="24"/>
          <w:lang w:val="ky-KG"/>
        </w:rPr>
        <w:t>Коммерциялык банк же башка финансылык-насыя мекеме тарабынан жүзөгө ашырылуучу ачык валюталык позицияны эсептөө боюнча операциялар</w:t>
      </w:r>
      <w:r w:rsidRPr="00082D2A">
        <w:rPr>
          <w:rFonts w:ascii="Times New Roman" w:hAnsi="Times New Roman" w:cs="Times New Roman"/>
          <w:sz w:val="24"/>
          <w:szCs w:val="24"/>
        </w:rPr>
        <w:t>.</w:t>
      </w:r>
    </w:p>
    <w:p w:rsidR="00082D2A" w:rsidRPr="00082D2A" w:rsidRDefault="00082D2A" w:rsidP="00082D2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2A">
        <w:rPr>
          <w:rFonts w:ascii="Times New Roman" w:hAnsi="Times New Roman" w:cs="Times New Roman"/>
          <w:sz w:val="24"/>
          <w:szCs w:val="24"/>
        </w:rPr>
        <w:t xml:space="preserve">11. </w:t>
      </w:r>
      <w:r w:rsidR="008C7414">
        <w:rPr>
          <w:rFonts w:ascii="Times New Roman" w:hAnsi="Times New Roman" w:cs="Times New Roman"/>
          <w:sz w:val="24"/>
          <w:szCs w:val="24"/>
          <w:lang w:val="ky-KG"/>
        </w:rPr>
        <w:t xml:space="preserve">Коммерциялык банкта </w:t>
      </w:r>
      <w:r w:rsidR="00B31055">
        <w:rPr>
          <w:rFonts w:ascii="Times New Roman" w:hAnsi="Times New Roman" w:cs="Times New Roman"/>
          <w:sz w:val="24"/>
          <w:szCs w:val="24"/>
          <w:lang w:val="ky-KG"/>
        </w:rPr>
        <w:t xml:space="preserve">ачылган </w:t>
      </w:r>
      <w:r w:rsidR="008C7414">
        <w:rPr>
          <w:rFonts w:ascii="Times New Roman" w:hAnsi="Times New Roman" w:cs="Times New Roman"/>
          <w:sz w:val="24"/>
          <w:szCs w:val="24"/>
          <w:lang w:val="ky-KG"/>
        </w:rPr>
        <w:t>финансылык-насыя мекеме</w:t>
      </w:r>
      <w:r w:rsidR="00B31055">
        <w:rPr>
          <w:rFonts w:ascii="Times New Roman" w:hAnsi="Times New Roman" w:cs="Times New Roman"/>
          <w:sz w:val="24"/>
          <w:szCs w:val="24"/>
          <w:lang w:val="ky-KG"/>
        </w:rPr>
        <w:t>нин</w:t>
      </w:r>
      <w:r w:rsidR="008C7414">
        <w:rPr>
          <w:rFonts w:ascii="Times New Roman" w:hAnsi="Times New Roman" w:cs="Times New Roman"/>
          <w:sz w:val="24"/>
          <w:szCs w:val="24"/>
          <w:lang w:val="ky-KG"/>
        </w:rPr>
        <w:t xml:space="preserve"> банктык эсе</w:t>
      </w:r>
      <w:r w:rsidR="00B31055">
        <w:rPr>
          <w:rFonts w:ascii="Times New Roman" w:hAnsi="Times New Roman" w:cs="Times New Roman"/>
          <w:sz w:val="24"/>
          <w:szCs w:val="24"/>
          <w:lang w:val="ky-KG"/>
        </w:rPr>
        <w:t>бин</w:t>
      </w:r>
      <w:r w:rsidR="008C7414">
        <w:rPr>
          <w:rFonts w:ascii="Times New Roman" w:hAnsi="Times New Roman" w:cs="Times New Roman"/>
          <w:sz w:val="24"/>
          <w:szCs w:val="24"/>
          <w:lang w:val="ky-KG"/>
        </w:rPr>
        <w:t xml:space="preserve"> колдонуу менен жүргүзүлүүчү</w:t>
      </w:r>
      <w:r w:rsidR="00D97F32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8C7414">
        <w:rPr>
          <w:rFonts w:ascii="Times New Roman" w:hAnsi="Times New Roman" w:cs="Times New Roman"/>
          <w:sz w:val="24"/>
          <w:szCs w:val="24"/>
          <w:lang w:val="ky-KG"/>
        </w:rPr>
        <w:t xml:space="preserve">валюталарды </w:t>
      </w:r>
      <w:r w:rsidR="00D97F32">
        <w:rPr>
          <w:rFonts w:ascii="Times New Roman" w:hAnsi="Times New Roman" w:cs="Times New Roman"/>
          <w:sz w:val="24"/>
          <w:szCs w:val="24"/>
          <w:lang w:val="ky-KG"/>
        </w:rPr>
        <w:t xml:space="preserve">(акча каражаттарын) </w:t>
      </w:r>
      <w:r w:rsidR="008C7414">
        <w:rPr>
          <w:rFonts w:ascii="Times New Roman" w:hAnsi="Times New Roman" w:cs="Times New Roman"/>
          <w:sz w:val="24"/>
          <w:szCs w:val="24"/>
          <w:lang w:val="ky-KG"/>
        </w:rPr>
        <w:t xml:space="preserve">конвертациялоо боюнча </w:t>
      </w:r>
      <w:r w:rsidR="00D97F32">
        <w:rPr>
          <w:rFonts w:ascii="Times New Roman" w:hAnsi="Times New Roman" w:cs="Times New Roman"/>
          <w:sz w:val="24"/>
          <w:szCs w:val="24"/>
          <w:lang w:val="ky-KG"/>
        </w:rPr>
        <w:t>финансылык-насыя мекеменин (коммерциялык банктарды кошпогондо) операциялары</w:t>
      </w:r>
      <w:r w:rsidR="00B31055">
        <w:rPr>
          <w:rFonts w:ascii="Times New Roman" w:hAnsi="Times New Roman" w:cs="Times New Roman"/>
          <w:sz w:val="24"/>
          <w:szCs w:val="24"/>
          <w:lang w:val="ky-KG"/>
        </w:rPr>
        <w:t xml:space="preserve"> (бул операциялар боюнча билдирүүнү коммерциялык банк гана берет)</w:t>
      </w:r>
      <w:r w:rsidRPr="00082D2A">
        <w:rPr>
          <w:rFonts w:ascii="Times New Roman" w:hAnsi="Times New Roman" w:cs="Times New Roman"/>
          <w:sz w:val="24"/>
          <w:szCs w:val="24"/>
        </w:rPr>
        <w:t>.</w:t>
      </w:r>
    </w:p>
    <w:p w:rsidR="00D97F32" w:rsidRDefault="00082D2A" w:rsidP="00082D2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2A">
        <w:rPr>
          <w:rFonts w:ascii="Times New Roman" w:hAnsi="Times New Roman" w:cs="Times New Roman"/>
          <w:sz w:val="24"/>
          <w:szCs w:val="24"/>
        </w:rPr>
        <w:t xml:space="preserve">12. </w:t>
      </w:r>
      <w:r w:rsidR="00D97F32">
        <w:rPr>
          <w:rFonts w:ascii="Times New Roman" w:hAnsi="Times New Roman" w:cs="Times New Roman"/>
          <w:sz w:val="24"/>
          <w:szCs w:val="24"/>
          <w:lang w:val="ky-KG"/>
        </w:rPr>
        <w:t xml:space="preserve">Коммерциялык банкта </w:t>
      </w:r>
      <w:r w:rsidR="00B31055">
        <w:rPr>
          <w:rFonts w:ascii="Times New Roman" w:hAnsi="Times New Roman" w:cs="Times New Roman"/>
          <w:sz w:val="24"/>
          <w:szCs w:val="24"/>
          <w:lang w:val="ky-KG"/>
        </w:rPr>
        <w:t xml:space="preserve">ачылган </w:t>
      </w:r>
      <w:r w:rsidR="00D97F32">
        <w:rPr>
          <w:rFonts w:ascii="Times New Roman" w:hAnsi="Times New Roman" w:cs="Times New Roman"/>
          <w:sz w:val="24"/>
          <w:szCs w:val="24"/>
          <w:lang w:val="ky-KG"/>
        </w:rPr>
        <w:t>финансылык-насыя мекеме</w:t>
      </w:r>
      <w:r w:rsidR="00B31055">
        <w:rPr>
          <w:rFonts w:ascii="Times New Roman" w:hAnsi="Times New Roman" w:cs="Times New Roman"/>
          <w:sz w:val="24"/>
          <w:szCs w:val="24"/>
          <w:lang w:val="ky-KG"/>
        </w:rPr>
        <w:t>нин</w:t>
      </w:r>
      <w:r w:rsidR="00D97F32">
        <w:rPr>
          <w:rFonts w:ascii="Times New Roman" w:hAnsi="Times New Roman" w:cs="Times New Roman"/>
          <w:sz w:val="24"/>
          <w:szCs w:val="24"/>
          <w:lang w:val="ky-KG"/>
        </w:rPr>
        <w:t xml:space="preserve"> банктык эсе</w:t>
      </w:r>
      <w:r w:rsidR="00B31055">
        <w:rPr>
          <w:rFonts w:ascii="Times New Roman" w:hAnsi="Times New Roman" w:cs="Times New Roman"/>
          <w:sz w:val="24"/>
          <w:szCs w:val="24"/>
          <w:lang w:val="ky-KG"/>
        </w:rPr>
        <w:t>бин</w:t>
      </w:r>
      <w:r w:rsidR="00D97F32">
        <w:rPr>
          <w:rFonts w:ascii="Times New Roman" w:hAnsi="Times New Roman" w:cs="Times New Roman"/>
          <w:sz w:val="24"/>
          <w:szCs w:val="24"/>
          <w:lang w:val="ky-KG"/>
        </w:rPr>
        <w:t xml:space="preserve"> колдонуу менен жүргүзүлүүчү башка финансылык-насыя мекемелерден (коммерциялык банктарды кошо алганда) насыяларды же займдарды алуу боюнча же аларды төлөө боюнча финансылык-насыя мекеменин (коммерциялык банктарды кошпогондо) операциялары</w:t>
      </w:r>
      <w:r w:rsidR="00B31055">
        <w:rPr>
          <w:rFonts w:ascii="Times New Roman" w:hAnsi="Times New Roman" w:cs="Times New Roman"/>
          <w:sz w:val="24"/>
          <w:szCs w:val="24"/>
          <w:lang w:val="ky-KG"/>
        </w:rPr>
        <w:t xml:space="preserve"> (бул операциялар боюнча билдирүүнү коммерциялык банк гана берет)</w:t>
      </w:r>
      <w:r w:rsidR="00D97F32" w:rsidRPr="00082D2A">
        <w:rPr>
          <w:rFonts w:ascii="Times New Roman" w:hAnsi="Times New Roman" w:cs="Times New Roman"/>
          <w:sz w:val="24"/>
          <w:szCs w:val="24"/>
        </w:rPr>
        <w:t>.</w:t>
      </w:r>
    </w:p>
    <w:p w:rsidR="00082D2A" w:rsidRPr="00082D2A" w:rsidRDefault="00082D2A" w:rsidP="00082D2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16A9" w:rsidRPr="00082D2A" w:rsidRDefault="002C16A9" w:rsidP="00082D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2C16A9" w:rsidRPr="00082D2A" w:rsidSect="00B55032">
      <w:footerReference w:type="default" r:id="rId6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2191" w:rsidRDefault="00512191" w:rsidP="001C6ADD">
      <w:pPr>
        <w:spacing w:after="0" w:line="240" w:lineRule="auto"/>
      </w:pPr>
      <w:r>
        <w:separator/>
      </w:r>
    </w:p>
  </w:endnote>
  <w:endnote w:type="continuationSeparator" w:id="0">
    <w:p w:rsidR="00512191" w:rsidRDefault="00512191" w:rsidP="001C6A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81124084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353862" w:rsidRPr="00610017" w:rsidRDefault="00353862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610017">
          <w:rPr>
            <w:rFonts w:ascii="Times New Roman" w:hAnsi="Times New Roman"/>
            <w:sz w:val="24"/>
            <w:szCs w:val="24"/>
          </w:rPr>
          <w:fldChar w:fldCharType="begin"/>
        </w:r>
        <w:r w:rsidRPr="0061001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10017">
          <w:rPr>
            <w:rFonts w:ascii="Times New Roman" w:hAnsi="Times New Roman"/>
            <w:sz w:val="24"/>
            <w:szCs w:val="24"/>
          </w:rPr>
          <w:fldChar w:fldCharType="separate"/>
        </w:r>
        <w:r w:rsidR="00B55032">
          <w:rPr>
            <w:rFonts w:ascii="Times New Roman" w:hAnsi="Times New Roman"/>
            <w:noProof/>
            <w:sz w:val="24"/>
            <w:szCs w:val="24"/>
          </w:rPr>
          <w:t>6</w:t>
        </w:r>
        <w:r w:rsidRPr="0061001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353862" w:rsidRDefault="0035386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2191" w:rsidRDefault="00512191" w:rsidP="001C6ADD">
      <w:pPr>
        <w:spacing w:after="0" w:line="240" w:lineRule="auto"/>
      </w:pPr>
      <w:r>
        <w:separator/>
      </w:r>
    </w:p>
  </w:footnote>
  <w:footnote w:type="continuationSeparator" w:id="0">
    <w:p w:rsidR="00512191" w:rsidRDefault="00512191" w:rsidP="001C6A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D2A"/>
    <w:rsid w:val="00001A02"/>
    <w:rsid w:val="00032B33"/>
    <w:rsid w:val="000334DC"/>
    <w:rsid w:val="0003755B"/>
    <w:rsid w:val="0004363F"/>
    <w:rsid w:val="00044003"/>
    <w:rsid w:val="000573CD"/>
    <w:rsid w:val="00063DF7"/>
    <w:rsid w:val="0008158E"/>
    <w:rsid w:val="00082D2A"/>
    <w:rsid w:val="00090212"/>
    <w:rsid w:val="000950E2"/>
    <w:rsid w:val="00096778"/>
    <w:rsid w:val="000B5EBE"/>
    <w:rsid w:val="000C0B7F"/>
    <w:rsid w:val="000E094C"/>
    <w:rsid w:val="000E37E5"/>
    <w:rsid w:val="000F0B60"/>
    <w:rsid w:val="000F4D58"/>
    <w:rsid w:val="00101C65"/>
    <w:rsid w:val="00101E61"/>
    <w:rsid w:val="001046DA"/>
    <w:rsid w:val="00110674"/>
    <w:rsid w:val="0011579C"/>
    <w:rsid w:val="0012535D"/>
    <w:rsid w:val="00130E9F"/>
    <w:rsid w:val="0014383E"/>
    <w:rsid w:val="00145F00"/>
    <w:rsid w:val="00153779"/>
    <w:rsid w:val="001558B7"/>
    <w:rsid w:val="00160F87"/>
    <w:rsid w:val="00186151"/>
    <w:rsid w:val="00193CBA"/>
    <w:rsid w:val="001C0982"/>
    <w:rsid w:val="001C6ADD"/>
    <w:rsid w:val="001E0FDA"/>
    <w:rsid w:val="001E2E9D"/>
    <w:rsid w:val="00202E0E"/>
    <w:rsid w:val="00207CAD"/>
    <w:rsid w:val="00215806"/>
    <w:rsid w:val="00250658"/>
    <w:rsid w:val="002A5750"/>
    <w:rsid w:val="002C16A9"/>
    <w:rsid w:val="002C60A3"/>
    <w:rsid w:val="002D1F6B"/>
    <w:rsid w:val="002D2C8E"/>
    <w:rsid w:val="002D6112"/>
    <w:rsid w:val="002E19C7"/>
    <w:rsid w:val="00312566"/>
    <w:rsid w:val="003215FA"/>
    <w:rsid w:val="00321D16"/>
    <w:rsid w:val="0033084D"/>
    <w:rsid w:val="00332282"/>
    <w:rsid w:val="00341FEA"/>
    <w:rsid w:val="00353862"/>
    <w:rsid w:val="00356E10"/>
    <w:rsid w:val="00376997"/>
    <w:rsid w:val="00380F96"/>
    <w:rsid w:val="003A3A50"/>
    <w:rsid w:val="003B6011"/>
    <w:rsid w:val="003C347F"/>
    <w:rsid w:val="003D3AF7"/>
    <w:rsid w:val="003E0D73"/>
    <w:rsid w:val="004011FF"/>
    <w:rsid w:val="00404622"/>
    <w:rsid w:val="00404B3D"/>
    <w:rsid w:val="00407C06"/>
    <w:rsid w:val="004209DC"/>
    <w:rsid w:val="004413F3"/>
    <w:rsid w:val="00445C4F"/>
    <w:rsid w:val="00454AC4"/>
    <w:rsid w:val="00472CBA"/>
    <w:rsid w:val="0048409F"/>
    <w:rsid w:val="00493FA3"/>
    <w:rsid w:val="00497EE2"/>
    <w:rsid w:val="004B2384"/>
    <w:rsid w:val="004C5B56"/>
    <w:rsid w:val="004D4958"/>
    <w:rsid w:val="004D73E9"/>
    <w:rsid w:val="004F1C60"/>
    <w:rsid w:val="004F3701"/>
    <w:rsid w:val="004F793C"/>
    <w:rsid w:val="00512191"/>
    <w:rsid w:val="005203F1"/>
    <w:rsid w:val="00570669"/>
    <w:rsid w:val="005753E8"/>
    <w:rsid w:val="00590D3F"/>
    <w:rsid w:val="00597E67"/>
    <w:rsid w:val="005B4539"/>
    <w:rsid w:val="005C6590"/>
    <w:rsid w:val="00600B4D"/>
    <w:rsid w:val="00605717"/>
    <w:rsid w:val="00610017"/>
    <w:rsid w:val="0061464B"/>
    <w:rsid w:val="00623E59"/>
    <w:rsid w:val="006346DC"/>
    <w:rsid w:val="00634E0B"/>
    <w:rsid w:val="00635774"/>
    <w:rsid w:val="00637506"/>
    <w:rsid w:val="0064230F"/>
    <w:rsid w:val="00647EAC"/>
    <w:rsid w:val="006510E9"/>
    <w:rsid w:val="00661483"/>
    <w:rsid w:val="0066567D"/>
    <w:rsid w:val="00667C6C"/>
    <w:rsid w:val="0068052F"/>
    <w:rsid w:val="006A6273"/>
    <w:rsid w:val="006A6DC0"/>
    <w:rsid w:val="006B1FFE"/>
    <w:rsid w:val="006B7B9C"/>
    <w:rsid w:val="006E0856"/>
    <w:rsid w:val="006E12DE"/>
    <w:rsid w:val="006E6119"/>
    <w:rsid w:val="006F4385"/>
    <w:rsid w:val="00704AF1"/>
    <w:rsid w:val="00720210"/>
    <w:rsid w:val="00723E5E"/>
    <w:rsid w:val="00745EFE"/>
    <w:rsid w:val="00746227"/>
    <w:rsid w:val="00760FF8"/>
    <w:rsid w:val="00776125"/>
    <w:rsid w:val="00786EB6"/>
    <w:rsid w:val="00790447"/>
    <w:rsid w:val="00792401"/>
    <w:rsid w:val="007A27B7"/>
    <w:rsid w:val="007B0DF4"/>
    <w:rsid w:val="007B27E3"/>
    <w:rsid w:val="007B6D87"/>
    <w:rsid w:val="007E2E6D"/>
    <w:rsid w:val="007E491B"/>
    <w:rsid w:val="007F06F3"/>
    <w:rsid w:val="007F4718"/>
    <w:rsid w:val="00831AF2"/>
    <w:rsid w:val="00854567"/>
    <w:rsid w:val="00872BC5"/>
    <w:rsid w:val="00881B57"/>
    <w:rsid w:val="00883F15"/>
    <w:rsid w:val="00890819"/>
    <w:rsid w:val="008938D3"/>
    <w:rsid w:val="008A50B1"/>
    <w:rsid w:val="008A637E"/>
    <w:rsid w:val="008A753F"/>
    <w:rsid w:val="008B3A96"/>
    <w:rsid w:val="008C52D3"/>
    <w:rsid w:val="008C7414"/>
    <w:rsid w:val="008F1FB9"/>
    <w:rsid w:val="0090210E"/>
    <w:rsid w:val="00932535"/>
    <w:rsid w:val="009416E6"/>
    <w:rsid w:val="00942193"/>
    <w:rsid w:val="009734EB"/>
    <w:rsid w:val="00977572"/>
    <w:rsid w:val="00977B58"/>
    <w:rsid w:val="00981032"/>
    <w:rsid w:val="009848AF"/>
    <w:rsid w:val="00995330"/>
    <w:rsid w:val="0099687B"/>
    <w:rsid w:val="00997549"/>
    <w:rsid w:val="009B5F50"/>
    <w:rsid w:val="009B6D05"/>
    <w:rsid w:val="009D160E"/>
    <w:rsid w:val="009D26BA"/>
    <w:rsid w:val="009E253A"/>
    <w:rsid w:val="009E4B41"/>
    <w:rsid w:val="00A05EBB"/>
    <w:rsid w:val="00A445D2"/>
    <w:rsid w:val="00A44809"/>
    <w:rsid w:val="00A45961"/>
    <w:rsid w:val="00A5210A"/>
    <w:rsid w:val="00A5601F"/>
    <w:rsid w:val="00A61751"/>
    <w:rsid w:val="00A73FFD"/>
    <w:rsid w:val="00AA5BB6"/>
    <w:rsid w:val="00AD2AF6"/>
    <w:rsid w:val="00AD4BB7"/>
    <w:rsid w:val="00AE7A69"/>
    <w:rsid w:val="00B1244C"/>
    <w:rsid w:val="00B20746"/>
    <w:rsid w:val="00B25680"/>
    <w:rsid w:val="00B31055"/>
    <w:rsid w:val="00B352AD"/>
    <w:rsid w:val="00B406E8"/>
    <w:rsid w:val="00B55032"/>
    <w:rsid w:val="00B80999"/>
    <w:rsid w:val="00B8612F"/>
    <w:rsid w:val="00B94420"/>
    <w:rsid w:val="00B94CEC"/>
    <w:rsid w:val="00BA08A6"/>
    <w:rsid w:val="00BA4FE0"/>
    <w:rsid w:val="00BB63C2"/>
    <w:rsid w:val="00BC1586"/>
    <w:rsid w:val="00BC1D49"/>
    <w:rsid w:val="00BE28C9"/>
    <w:rsid w:val="00C01FDD"/>
    <w:rsid w:val="00C062B1"/>
    <w:rsid w:val="00C56D05"/>
    <w:rsid w:val="00C61203"/>
    <w:rsid w:val="00C632BE"/>
    <w:rsid w:val="00CA15B0"/>
    <w:rsid w:val="00CC67CA"/>
    <w:rsid w:val="00D3719B"/>
    <w:rsid w:val="00D37D6E"/>
    <w:rsid w:val="00D75CC0"/>
    <w:rsid w:val="00D76420"/>
    <w:rsid w:val="00D852DD"/>
    <w:rsid w:val="00D97F32"/>
    <w:rsid w:val="00DB13AB"/>
    <w:rsid w:val="00DB1FFD"/>
    <w:rsid w:val="00DB66F5"/>
    <w:rsid w:val="00DC5F7F"/>
    <w:rsid w:val="00DD5F0E"/>
    <w:rsid w:val="00DD79FC"/>
    <w:rsid w:val="00DE5800"/>
    <w:rsid w:val="00DE7CE1"/>
    <w:rsid w:val="00E07973"/>
    <w:rsid w:val="00E23010"/>
    <w:rsid w:val="00E41956"/>
    <w:rsid w:val="00E54AFD"/>
    <w:rsid w:val="00E82C43"/>
    <w:rsid w:val="00E900E3"/>
    <w:rsid w:val="00E920AA"/>
    <w:rsid w:val="00EB4125"/>
    <w:rsid w:val="00EC28AF"/>
    <w:rsid w:val="00ED2BCA"/>
    <w:rsid w:val="00ED7E5C"/>
    <w:rsid w:val="00EE2201"/>
    <w:rsid w:val="00EF001E"/>
    <w:rsid w:val="00F01541"/>
    <w:rsid w:val="00F24BF1"/>
    <w:rsid w:val="00F260A2"/>
    <w:rsid w:val="00F348BD"/>
    <w:rsid w:val="00F3643F"/>
    <w:rsid w:val="00F53248"/>
    <w:rsid w:val="00F563C9"/>
    <w:rsid w:val="00F66CD8"/>
    <w:rsid w:val="00F92BAA"/>
    <w:rsid w:val="00FA7A5E"/>
    <w:rsid w:val="00FB470D"/>
    <w:rsid w:val="00FB7E67"/>
    <w:rsid w:val="00FD3590"/>
    <w:rsid w:val="00FF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AC9996-B25E-4094-8106-5B1BE69E8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D2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082D2A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082D2A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082D2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082D2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C6A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6AD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C6A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6ADD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90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9021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a.keldibekova</dc:creator>
  <cp:keywords/>
  <dc:description/>
  <cp:lastModifiedBy>Токторбаева Махабат</cp:lastModifiedBy>
  <cp:revision>23</cp:revision>
  <cp:lastPrinted>2017-01-23T08:26:00Z</cp:lastPrinted>
  <dcterms:created xsi:type="dcterms:W3CDTF">2016-11-23T04:03:00Z</dcterms:created>
  <dcterms:modified xsi:type="dcterms:W3CDTF">2017-01-23T08:29:00Z</dcterms:modified>
</cp:coreProperties>
</file>